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405E" w14:textId="77777777" w:rsidR="00E0101B" w:rsidRDefault="00000000">
      <w:pPr>
        <w:spacing w:line="560" w:lineRule="atLeast"/>
        <w:ind w:firstLineChars="200" w:firstLine="480"/>
        <w:jc w:val="left"/>
        <w:rPr>
          <w:rFonts w:ascii="仿宋_GB2312" w:eastAsia="仿宋_GB2312"/>
          <w:sz w:val="24"/>
          <w:szCs w:val="24"/>
        </w:rPr>
      </w:pPr>
      <w:r>
        <w:rPr>
          <w:rFonts w:ascii="仿宋_GB2312" w:eastAsia="仿宋_GB2312" w:hint="eastAsia"/>
          <w:sz w:val="24"/>
          <w:szCs w:val="24"/>
        </w:rPr>
        <w:t>附件3：</w:t>
      </w:r>
    </w:p>
    <w:p w14:paraId="34DC1A8F" w14:textId="77777777" w:rsidR="00E0101B" w:rsidRDefault="00000000">
      <w:pPr>
        <w:spacing w:line="560" w:lineRule="atLeast"/>
        <w:ind w:firstLineChars="200" w:firstLine="880"/>
        <w:jc w:val="center"/>
        <w:rPr>
          <w:rFonts w:ascii="方正小标宋简体" w:eastAsia="方正小标宋简体"/>
          <w:b/>
          <w:sz w:val="44"/>
          <w:szCs w:val="44"/>
        </w:rPr>
      </w:pPr>
      <w:r>
        <w:rPr>
          <w:rFonts w:ascii="方正小标宋简体" w:eastAsia="方正小标宋简体" w:hint="eastAsia"/>
          <w:b/>
          <w:sz w:val="44"/>
          <w:szCs w:val="44"/>
        </w:rPr>
        <w:t>面试须知及注意事项</w:t>
      </w:r>
    </w:p>
    <w:p w14:paraId="7AF3B391" w14:textId="77777777" w:rsidR="00E0101B" w:rsidRDefault="00000000" w:rsidP="00FA330A">
      <w:pPr>
        <w:spacing w:line="560" w:lineRule="atLeas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各位考生：</w:t>
      </w:r>
    </w:p>
    <w:p w14:paraId="723CB6C9" w14:textId="77777777" w:rsidR="00E0101B" w:rsidRDefault="00000000">
      <w:pPr>
        <w:spacing w:line="560" w:lineRule="atLeas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因新冠肺炎疫情还未彻底结束，按照疫情防控减少人员聚集的要求，本次面试采用线上面试的方式，请大家仔细阅读以下内容，确保考试顺利进行。</w:t>
      </w:r>
    </w:p>
    <w:p w14:paraId="1E3D39A1"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一、面试设备要求</w:t>
      </w:r>
    </w:p>
    <w:p w14:paraId="2DD88BAA"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（一）请准备笔记本电脑或有摄像和语音设备的台式电脑用来参加在线面试。</w:t>
      </w:r>
    </w:p>
    <w:p w14:paraId="6772B8BF"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（二）另外准备一部智能手机</w:t>
      </w:r>
      <w:proofErr w:type="gramStart"/>
      <w:r>
        <w:rPr>
          <w:rFonts w:ascii="仿宋_GB2312" w:eastAsia="仿宋_GB2312" w:hAnsi="仿宋_GB2312" w:cs="仿宋_GB2312" w:hint="eastAsia"/>
          <w:sz w:val="28"/>
          <w:szCs w:val="28"/>
        </w:rPr>
        <w:t>下载腾讯会议</w:t>
      </w:r>
      <w:proofErr w:type="gramEnd"/>
      <w:r>
        <w:rPr>
          <w:rFonts w:ascii="仿宋_GB2312" w:eastAsia="仿宋_GB2312" w:hAnsi="仿宋_GB2312" w:cs="仿宋_GB2312" w:hint="eastAsia"/>
          <w:sz w:val="28"/>
          <w:szCs w:val="28"/>
        </w:rPr>
        <w:t>用来进行手机监控，摆放到自己的左上方位45°位置，手机监控需要拍到考生的全身和电脑桌面。</w:t>
      </w:r>
    </w:p>
    <w:p w14:paraId="372655DF" w14:textId="77777777" w:rsidR="00E0101B" w:rsidRDefault="00000000">
      <w:pPr>
        <w:spacing w:line="560" w:lineRule="atLeast"/>
        <w:ind w:firstLineChars="200" w:firstLine="529"/>
        <w:jc w:val="left"/>
        <w:rPr>
          <w:rFonts w:ascii="仿宋_GB2312" w:eastAsia="仿宋_GB2312" w:hAnsi="仿宋_GB2312" w:cs="仿宋_GB2312"/>
          <w:sz w:val="28"/>
          <w:szCs w:val="28"/>
        </w:rPr>
      </w:pPr>
      <w:r>
        <w:rPr>
          <w:rFonts w:ascii="仿宋_GB2312" w:eastAsia="仿宋_GB2312" w:hAnsi="仿宋_GB2312" w:cs="仿宋_GB2312" w:hint="eastAsia"/>
          <w:w w:val="95"/>
          <w:sz w:val="28"/>
          <w:szCs w:val="28"/>
        </w:rPr>
        <w:t>（三）考试前请考生准备好备用手机网络热点，以防考试中设备及网络故障影响考试。</w:t>
      </w:r>
      <w:r>
        <w:rPr>
          <w:rFonts w:ascii="仿宋_GB2312" w:eastAsia="仿宋_GB2312" w:hAnsi="仿宋_GB2312" w:cs="仿宋_GB2312" w:hint="eastAsia"/>
          <w:sz w:val="28"/>
          <w:szCs w:val="28"/>
        </w:rPr>
        <w:t>未按照要求准备软件的考生，导致自身无法正常进行视频面试，由考生自行承担后果。</w:t>
      </w:r>
    </w:p>
    <w:p w14:paraId="54B927B9"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二、面试环境</w:t>
      </w:r>
    </w:p>
    <w:p w14:paraId="5E35CAA2"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考生所在的面试环境应为光线充足、封闭、无其他人、无外界干扰的安静场所，考生端坐在距离摄像头50cm（误差不超过±5cm</w:t>
      </w:r>
      <w:proofErr w:type="gramStart"/>
      <w:r>
        <w:rPr>
          <w:rFonts w:ascii="仿宋_GB2312" w:eastAsia="仿宋_GB2312" w:hAnsi="仿宋_GB2312" w:cs="仿宋_GB2312" w:hint="eastAsia"/>
          <w:sz w:val="28"/>
          <w:szCs w:val="28"/>
        </w:rPr>
        <w:t>），着</w:t>
      </w:r>
      <w:proofErr w:type="gramEnd"/>
      <w:r>
        <w:rPr>
          <w:rFonts w:ascii="仿宋_GB2312" w:eastAsia="仿宋_GB2312" w:hAnsi="仿宋_GB2312" w:cs="仿宋_GB2312" w:hint="eastAsia"/>
          <w:sz w:val="28"/>
          <w:szCs w:val="28"/>
        </w:rPr>
        <w:t>浅色上衣，面试时将五官清楚显露，不得佩戴首饰（如发卡、耳环、项链等），头发不要遮挡眉毛，鬓角头发</w:t>
      </w:r>
      <w:proofErr w:type="gramStart"/>
      <w:r>
        <w:rPr>
          <w:rFonts w:ascii="仿宋_GB2312" w:eastAsia="仿宋_GB2312" w:hAnsi="仿宋_GB2312" w:cs="仿宋_GB2312" w:hint="eastAsia"/>
          <w:sz w:val="28"/>
          <w:szCs w:val="28"/>
        </w:rPr>
        <w:t>需掖至</w:t>
      </w:r>
      <w:proofErr w:type="gramEnd"/>
      <w:r>
        <w:rPr>
          <w:rFonts w:ascii="仿宋_GB2312" w:eastAsia="仿宋_GB2312" w:hAnsi="仿宋_GB2312" w:cs="仿宋_GB2312" w:hint="eastAsia"/>
          <w:sz w:val="28"/>
          <w:szCs w:val="28"/>
        </w:rPr>
        <w:t>耳后，不允许</w:t>
      </w:r>
      <w:proofErr w:type="gramStart"/>
      <w:r>
        <w:rPr>
          <w:rFonts w:ascii="仿宋_GB2312" w:eastAsia="仿宋_GB2312" w:hAnsi="仿宋_GB2312" w:cs="仿宋_GB2312" w:hint="eastAsia"/>
          <w:sz w:val="28"/>
          <w:szCs w:val="28"/>
        </w:rPr>
        <w:t>化浓</w:t>
      </w:r>
      <w:proofErr w:type="gramEnd"/>
      <w:r>
        <w:rPr>
          <w:rFonts w:ascii="仿宋_GB2312" w:eastAsia="仿宋_GB2312" w:hAnsi="仿宋_GB2312" w:cs="仿宋_GB2312" w:hint="eastAsia"/>
          <w:sz w:val="28"/>
          <w:szCs w:val="28"/>
        </w:rPr>
        <w:t>妆。面试背景需保持整洁，考生需要保证肩部以上全部呈现在摄像头可视范围内。</w:t>
      </w:r>
    </w:p>
    <w:p w14:paraId="50AB8E4E"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三、线上测试</w:t>
      </w:r>
    </w:p>
    <w:p w14:paraId="607F1DED"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（一）测试时间：2022年10月9日</w:t>
      </w:r>
    </w:p>
    <w:p w14:paraId="07ABF3E7" w14:textId="77777777" w:rsidR="00E0101B" w:rsidRDefault="00000000">
      <w:pPr>
        <w:spacing w:line="560" w:lineRule="atLeas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（二）线上测试前，面试系统会以</w:t>
      </w:r>
      <w:r>
        <w:rPr>
          <w:rFonts w:ascii="仿宋_GB2312" w:eastAsia="仿宋_GB2312" w:hAnsi="仿宋_GB2312" w:cs="仿宋_GB2312" w:hint="eastAsia"/>
          <w:b/>
          <w:bCs/>
          <w:sz w:val="28"/>
          <w:szCs w:val="28"/>
        </w:rPr>
        <w:t>短信或邮箱</w:t>
      </w:r>
      <w:r>
        <w:rPr>
          <w:rFonts w:ascii="仿宋_GB2312" w:eastAsia="仿宋_GB2312" w:hAnsi="仿宋_GB2312" w:cs="仿宋_GB2312" w:hint="eastAsia"/>
          <w:sz w:val="28"/>
          <w:szCs w:val="28"/>
        </w:rPr>
        <w:t>形式向考生发送测试链接，请按照链接进入大厅。</w:t>
      </w:r>
      <w:r>
        <w:rPr>
          <w:rFonts w:ascii="仿宋_GB2312" w:eastAsia="仿宋_GB2312" w:hAnsi="仿宋_GB2312" w:cs="仿宋_GB2312" w:hint="eastAsia"/>
          <w:b/>
          <w:bCs/>
          <w:sz w:val="28"/>
          <w:szCs w:val="28"/>
        </w:rPr>
        <w:t>请考生复制收到的链接到电脑Google Chrome浏览器，进入链接后流程</w:t>
      </w:r>
      <w:r>
        <w:rPr>
          <w:rFonts w:ascii="仿宋_GB2312" w:eastAsia="仿宋_GB2312" w:hAnsi="仿宋_GB2312" w:cs="仿宋_GB2312" w:hint="eastAsia"/>
          <w:sz w:val="28"/>
          <w:szCs w:val="28"/>
        </w:rPr>
        <w:t>：设备检测---进入</w:t>
      </w:r>
      <w:proofErr w:type="gramStart"/>
      <w:r>
        <w:rPr>
          <w:rFonts w:ascii="仿宋_GB2312" w:eastAsia="仿宋_GB2312" w:hAnsi="仿宋_GB2312" w:cs="仿宋_GB2312" w:hint="eastAsia"/>
          <w:sz w:val="28"/>
          <w:szCs w:val="28"/>
        </w:rPr>
        <w:t>面试间</w:t>
      </w:r>
      <w:proofErr w:type="gramEnd"/>
      <w:r>
        <w:rPr>
          <w:rFonts w:ascii="仿宋_GB2312" w:eastAsia="仿宋_GB2312" w:hAnsi="仿宋_GB2312" w:cs="仿宋_GB2312" w:hint="eastAsia"/>
          <w:sz w:val="28"/>
          <w:szCs w:val="28"/>
        </w:rPr>
        <w:t>---结束并等待成绩。</w:t>
      </w:r>
    </w:p>
    <w:p w14:paraId="6AB8A07C"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（三）考生须在测试时调试完成面试所需要硬件设备和软件要求，如因考生未参加面试线上测试、测试时未将面试设备调试到可用状态，导致正式面试不能正常进行，由考生自行承担后果。</w:t>
      </w:r>
    </w:p>
    <w:p w14:paraId="47F19E65" w14:textId="77777777" w:rsidR="00E0101B" w:rsidRDefault="00000000">
      <w:pPr>
        <w:spacing w:line="560" w:lineRule="atLeas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（四）由于手机端监测需要</w:t>
      </w:r>
      <w:proofErr w:type="gramStart"/>
      <w:r>
        <w:rPr>
          <w:rFonts w:ascii="仿宋_GB2312" w:eastAsia="仿宋_GB2312" w:hAnsi="仿宋_GB2312" w:cs="仿宋_GB2312" w:hint="eastAsia"/>
          <w:b/>
          <w:bCs/>
          <w:sz w:val="28"/>
          <w:szCs w:val="28"/>
        </w:rPr>
        <w:t>使用腾讯会议</w:t>
      </w:r>
      <w:proofErr w:type="gramEnd"/>
      <w:r>
        <w:rPr>
          <w:rFonts w:ascii="仿宋_GB2312" w:eastAsia="仿宋_GB2312" w:hAnsi="仿宋_GB2312" w:cs="仿宋_GB2312" w:hint="eastAsia"/>
          <w:b/>
          <w:bCs/>
          <w:sz w:val="28"/>
          <w:szCs w:val="28"/>
        </w:rPr>
        <w:t>，登录进去后统一将名字改成自己的【面试序号】+【岗位代码】。</w:t>
      </w:r>
    </w:p>
    <w:p w14:paraId="1B56715E" w14:textId="77777777" w:rsidR="00E0101B" w:rsidRDefault="00000000">
      <w:pPr>
        <w:spacing w:line="560" w:lineRule="atLeast"/>
        <w:ind w:leftChars="266" w:left="5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w:t>
      </w:r>
      <w:proofErr w:type="gramStart"/>
      <w:r>
        <w:rPr>
          <w:rFonts w:ascii="仿宋_GB2312" w:eastAsia="仿宋_GB2312" w:hAnsi="仿宋_GB2312" w:cs="仿宋_GB2312" w:hint="eastAsia"/>
          <w:b/>
          <w:bCs/>
          <w:sz w:val="28"/>
          <w:szCs w:val="28"/>
        </w:rPr>
        <w:t>腾讯会议</w:t>
      </w:r>
      <w:proofErr w:type="gramEnd"/>
      <w:r>
        <w:rPr>
          <w:rFonts w:ascii="仿宋_GB2312" w:eastAsia="仿宋_GB2312" w:hAnsi="仿宋_GB2312" w:cs="仿宋_GB2312" w:hint="eastAsia"/>
          <w:b/>
          <w:bCs/>
          <w:sz w:val="28"/>
          <w:szCs w:val="28"/>
        </w:rPr>
        <w:t>下载链接：</w:t>
      </w:r>
      <w:hyperlink r:id="rId6" w:history="1">
        <w:r>
          <w:rPr>
            <w:rStyle w:val="aa"/>
            <w:rFonts w:ascii="仿宋_GB2312" w:eastAsia="仿宋_GB2312" w:hAnsi="仿宋_GB2312" w:cs="仿宋_GB2312" w:hint="eastAsia"/>
            <w:sz w:val="28"/>
            <w:szCs w:val="28"/>
          </w:rPr>
          <w:t>https://meeting.tencent.com/activities/index.html</w:t>
        </w:r>
      </w:hyperlink>
    </w:p>
    <w:p w14:paraId="5E47F378" w14:textId="77777777" w:rsidR="00E0101B" w:rsidRDefault="00000000">
      <w:pPr>
        <w:spacing w:line="560" w:lineRule="atLeast"/>
        <w:ind w:leftChars="266" w:left="559"/>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Google Chrome 浏览</w:t>
      </w:r>
      <w:proofErr w:type="gramStart"/>
      <w:r>
        <w:rPr>
          <w:rFonts w:ascii="仿宋_GB2312" w:eastAsia="仿宋_GB2312" w:hAnsi="仿宋_GB2312" w:cs="仿宋_GB2312" w:hint="eastAsia"/>
          <w:b/>
          <w:bCs/>
          <w:sz w:val="28"/>
          <w:szCs w:val="28"/>
        </w:rPr>
        <w:t>器官网</w:t>
      </w:r>
      <w:proofErr w:type="gramEnd"/>
      <w:r>
        <w:rPr>
          <w:rFonts w:ascii="仿宋_GB2312" w:eastAsia="仿宋_GB2312" w:hAnsi="仿宋_GB2312" w:cs="仿宋_GB2312" w:hint="eastAsia"/>
          <w:b/>
          <w:bCs/>
          <w:sz w:val="28"/>
          <w:szCs w:val="28"/>
        </w:rPr>
        <w:t>下载链接：</w:t>
      </w:r>
    </w:p>
    <w:p w14:paraId="09543803" w14:textId="77777777" w:rsidR="00E0101B" w:rsidRDefault="00000000">
      <w:pPr>
        <w:spacing w:line="560" w:lineRule="atLeast"/>
        <w:ind w:leftChars="266" w:left="559"/>
        <w:rPr>
          <w:rFonts w:ascii="仿宋_GB2312" w:eastAsia="仿宋_GB2312" w:hAnsi="仿宋_GB2312" w:cs="仿宋_GB2312"/>
          <w:b/>
          <w:bCs/>
          <w:sz w:val="28"/>
          <w:szCs w:val="28"/>
        </w:rPr>
      </w:pPr>
      <w:hyperlink r:id="rId7" w:history="1">
        <w:r>
          <w:rPr>
            <w:rStyle w:val="a9"/>
            <w:rFonts w:ascii="仿宋_GB2312" w:eastAsia="仿宋_GB2312" w:hAnsi="仿宋_GB2312" w:cs="仿宋_GB2312" w:hint="eastAsia"/>
            <w:b/>
            <w:bCs/>
            <w:sz w:val="28"/>
            <w:szCs w:val="28"/>
          </w:rPr>
          <w:t>https://www.google.cn/chrome/browser-tools/</w:t>
        </w:r>
      </w:hyperlink>
    </w:p>
    <w:p w14:paraId="7EF57067"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超过规定时间未下载而导致考生无法进行面试测试和正式面试的情况，由考生自行承担后果。</w:t>
      </w:r>
    </w:p>
    <w:p w14:paraId="28E60ACB"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四、正式面试</w:t>
      </w:r>
    </w:p>
    <w:p w14:paraId="1C38CC77" w14:textId="77777777" w:rsidR="00E0101B" w:rsidRDefault="00000000">
      <w:pPr>
        <w:spacing w:line="560" w:lineRule="atLeas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（一）正式面试前，工作人员将通过短信或邮件方式向考生发送面试通知，考生查看后，按时间要求登录参加在线面试，因个人原因延迟登录的，视为放弃本次应聘资格，不再提供补面试机会。</w:t>
      </w:r>
    </w:p>
    <w:p w14:paraId="4A08A5FB" w14:textId="77777777" w:rsidR="00E0101B" w:rsidRDefault="00000000">
      <w:pPr>
        <w:spacing w:line="560" w:lineRule="atLeas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（二）根据工作安排，同一职位考生面试顺序号由第三方机构随机排列，不得以任何方式向任何人或单位透露。</w:t>
      </w:r>
    </w:p>
    <w:p w14:paraId="48D4633A" w14:textId="77777777" w:rsidR="00E0101B" w:rsidRDefault="00000000">
      <w:pPr>
        <w:widowControl w:val="0"/>
        <w:autoSpaceDE/>
        <w:autoSpaceDN/>
        <w:spacing w:line="560" w:lineRule="atLeast"/>
        <w:ind w:firstLineChars="200" w:firstLine="560"/>
        <w:rPr>
          <w:rFonts w:ascii="仿宋_GB2312" w:eastAsia="仿宋_GB2312" w:hAnsi="等线"/>
          <w:kern w:val="2"/>
          <w:sz w:val="32"/>
          <w:szCs w:val="32"/>
        </w:rPr>
      </w:pPr>
      <w:r>
        <w:rPr>
          <w:rFonts w:ascii="仿宋_GB2312" w:eastAsia="仿宋_GB2312" w:hAnsi="仿宋_GB2312" w:cs="仿宋_GB2312" w:hint="eastAsia"/>
          <w:kern w:val="2"/>
          <w:sz w:val="28"/>
          <w:szCs w:val="28"/>
        </w:rPr>
        <w:t>（三）本次</w:t>
      </w:r>
      <w:r>
        <w:rPr>
          <w:rFonts w:ascii="仿宋_GB2312" w:eastAsia="仿宋_GB2312" w:hAnsi="仿宋_GB2312" w:cs="仿宋_GB2312"/>
          <w:kern w:val="2"/>
          <w:sz w:val="28"/>
          <w:szCs w:val="28"/>
        </w:rPr>
        <w:t>面试</w:t>
      </w:r>
      <w:r>
        <w:rPr>
          <w:rFonts w:ascii="仿宋_GB2312" w:eastAsia="仿宋_GB2312" w:hAnsi="仿宋_GB2312" w:cs="仿宋_GB2312" w:hint="eastAsia"/>
          <w:kern w:val="2"/>
          <w:sz w:val="28"/>
          <w:szCs w:val="28"/>
        </w:rPr>
        <w:t>采用结构化面试与试讲（试讲题目见附件2）相结合的方式进行，其中结构化面试10分钟，试讲10分钟。正式面试分为上</w:t>
      </w:r>
      <w:proofErr w:type="gramStart"/>
      <w:r>
        <w:rPr>
          <w:rFonts w:ascii="仿宋_GB2312" w:eastAsia="仿宋_GB2312" w:hAnsi="仿宋_GB2312" w:cs="仿宋_GB2312" w:hint="eastAsia"/>
          <w:kern w:val="2"/>
          <w:sz w:val="28"/>
          <w:szCs w:val="28"/>
        </w:rPr>
        <w:t>午</w:t>
      </w:r>
      <w:r>
        <w:rPr>
          <w:rFonts w:ascii="仿宋_GB2312" w:eastAsia="仿宋_GB2312" w:hAnsi="仿宋_GB2312" w:cs="仿宋_GB2312" w:hint="eastAsia"/>
          <w:kern w:val="2"/>
          <w:sz w:val="28"/>
          <w:szCs w:val="28"/>
        </w:rPr>
        <w:lastRenderedPageBreak/>
        <w:t>场</w:t>
      </w:r>
      <w:proofErr w:type="gramEnd"/>
      <w:r>
        <w:rPr>
          <w:rFonts w:ascii="仿宋_GB2312" w:eastAsia="仿宋_GB2312" w:hAnsi="仿宋_GB2312" w:cs="仿宋_GB2312" w:hint="eastAsia"/>
          <w:kern w:val="2"/>
          <w:sz w:val="28"/>
          <w:szCs w:val="28"/>
        </w:rPr>
        <w:t>及下</w:t>
      </w:r>
      <w:proofErr w:type="gramStart"/>
      <w:r>
        <w:rPr>
          <w:rFonts w:ascii="仿宋_GB2312" w:eastAsia="仿宋_GB2312" w:hAnsi="仿宋_GB2312" w:cs="仿宋_GB2312" w:hint="eastAsia"/>
          <w:kern w:val="2"/>
          <w:sz w:val="28"/>
          <w:szCs w:val="28"/>
        </w:rPr>
        <w:t>午场</w:t>
      </w:r>
      <w:proofErr w:type="gramEnd"/>
      <w:r>
        <w:rPr>
          <w:rFonts w:ascii="仿宋_GB2312" w:eastAsia="仿宋_GB2312" w:hAnsi="仿宋_GB2312" w:cs="仿宋_GB2312" w:hint="eastAsia"/>
          <w:kern w:val="2"/>
          <w:sz w:val="28"/>
          <w:szCs w:val="28"/>
        </w:rPr>
        <w:t>。上</w:t>
      </w:r>
      <w:proofErr w:type="gramStart"/>
      <w:r>
        <w:rPr>
          <w:rFonts w:ascii="仿宋_GB2312" w:eastAsia="仿宋_GB2312" w:hAnsi="仿宋_GB2312" w:cs="仿宋_GB2312" w:hint="eastAsia"/>
          <w:kern w:val="2"/>
          <w:sz w:val="28"/>
          <w:szCs w:val="28"/>
        </w:rPr>
        <w:t>午场</w:t>
      </w:r>
      <w:proofErr w:type="gramEnd"/>
      <w:r>
        <w:rPr>
          <w:rFonts w:ascii="仿宋_GB2312" w:eastAsia="仿宋_GB2312" w:hAnsi="仿宋_GB2312" w:cs="仿宋_GB2312" w:hint="eastAsia"/>
          <w:kern w:val="2"/>
          <w:sz w:val="28"/>
          <w:szCs w:val="28"/>
        </w:rPr>
        <w:t>时间为2022年10月10日上午10：00（北京时间），考生需在9:00准时进入考试间做准备；下</w:t>
      </w:r>
      <w:proofErr w:type="gramStart"/>
      <w:r>
        <w:rPr>
          <w:rFonts w:ascii="仿宋_GB2312" w:eastAsia="仿宋_GB2312" w:hAnsi="仿宋_GB2312" w:cs="仿宋_GB2312" w:hint="eastAsia"/>
          <w:kern w:val="2"/>
          <w:sz w:val="28"/>
          <w:szCs w:val="28"/>
        </w:rPr>
        <w:t>午场</w:t>
      </w:r>
      <w:proofErr w:type="gramEnd"/>
      <w:r>
        <w:rPr>
          <w:rFonts w:ascii="仿宋_GB2312" w:eastAsia="仿宋_GB2312" w:hAnsi="仿宋_GB2312" w:cs="仿宋_GB2312" w:hint="eastAsia"/>
          <w:kern w:val="2"/>
          <w:sz w:val="28"/>
          <w:szCs w:val="28"/>
        </w:rPr>
        <w:t>时间为2022年10月10日15:30（北京时间），考生需在14:30准时进入考试间做准备。</w:t>
      </w:r>
    </w:p>
    <w:p w14:paraId="16EF8822" w14:textId="77777777" w:rsidR="00E0101B" w:rsidRDefault="00000000">
      <w:pPr>
        <w:spacing w:line="560" w:lineRule="atLeast"/>
        <w:ind w:firstLineChars="200" w:firstLine="560"/>
        <w:rPr>
          <w:rFonts w:ascii="仿宋_GB2312" w:eastAsia="仿宋_GB2312" w:hAnsi="仿宋_GB2312" w:cs="仿宋_GB2312"/>
          <w:kern w:val="2"/>
          <w:sz w:val="28"/>
          <w:szCs w:val="28"/>
        </w:rPr>
      </w:pPr>
      <w:r>
        <w:rPr>
          <w:rFonts w:ascii="仿宋_GB2312" w:eastAsia="仿宋_GB2312" w:hAnsi="仿宋_GB2312" w:cs="仿宋_GB2312"/>
          <w:kern w:val="2"/>
          <w:sz w:val="28"/>
          <w:szCs w:val="28"/>
        </w:rPr>
        <w:t>（</w:t>
      </w:r>
      <w:r>
        <w:rPr>
          <w:rFonts w:ascii="仿宋_GB2312" w:eastAsia="仿宋_GB2312" w:hAnsi="仿宋_GB2312" w:cs="仿宋_GB2312" w:hint="eastAsia"/>
          <w:kern w:val="2"/>
          <w:sz w:val="28"/>
          <w:szCs w:val="28"/>
        </w:rPr>
        <w:t>四</w:t>
      </w:r>
      <w:r>
        <w:rPr>
          <w:rFonts w:ascii="仿宋_GB2312" w:eastAsia="仿宋_GB2312" w:hAnsi="仿宋_GB2312" w:cs="仿宋_GB2312"/>
          <w:kern w:val="2"/>
          <w:sz w:val="28"/>
          <w:szCs w:val="28"/>
        </w:rPr>
        <w:t>）</w:t>
      </w:r>
      <w:r>
        <w:rPr>
          <w:rFonts w:ascii="仿宋_GB2312" w:eastAsia="仿宋_GB2312" w:hAnsi="仿宋_GB2312" w:cs="仿宋_GB2312" w:hint="eastAsia"/>
          <w:kern w:val="2"/>
          <w:sz w:val="28"/>
          <w:szCs w:val="28"/>
        </w:rPr>
        <w:t>正式面试前，考生需更改本人备注为：面试序号</w:t>
      </w:r>
      <w:r>
        <w:rPr>
          <w:rFonts w:ascii="仿宋_GB2312" w:eastAsia="仿宋_GB2312" w:hAnsi="仿宋_GB2312" w:cs="仿宋_GB2312"/>
          <w:kern w:val="2"/>
          <w:sz w:val="28"/>
          <w:szCs w:val="28"/>
        </w:rPr>
        <w:t>+岗位代码</w:t>
      </w:r>
      <w:r>
        <w:rPr>
          <w:rFonts w:ascii="仿宋_GB2312" w:eastAsia="仿宋_GB2312" w:hAnsi="仿宋_GB2312" w:cs="仿宋_GB2312" w:hint="eastAsia"/>
          <w:kern w:val="2"/>
          <w:sz w:val="28"/>
          <w:szCs w:val="28"/>
        </w:rPr>
        <w:t>，面试中不得提及本人姓名、工作单位、毕业院校等个人信息，违者一律视为作弊，取消面试成绩。</w:t>
      </w:r>
    </w:p>
    <w:p w14:paraId="7E462E94" w14:textId="77777777" w:rsidR="00E0101B" w:rsidRDefault="00000000">
      <w:pPr>
        <w:spacing w:line="560" w:lineRule="atLeast"/>
        <w:ind w:firstLineChars="20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（五）考生在电脑上从</w:t>
      </w:r>
      <w:proofErr w:type="gramStart"/>
      <w:r>
        <w:rPr>
          <w:rFonts w:ascii="仿宋_GB2312" w:eastAsia="仿宋_GB2312" w:hAnsi="仿宋_GB2312" w:cs="仿宋_GB2312" w:hint="eastAsia"/>
          <w:bCs/>
          <w:kern w:val="2"/>
          <w:sz w:val="28"/>
          <w:szCs w:val="28"/>
        </w:rPr>
        <w:t>候考间进入面试间</w:t>
      </w:r>
      <w:proofErr w:type="gramEnd"/>
      <w:r>
        <w:rPr>
          <w:rFonts w:ascii="仿宋_GB2312" w:eastAsia="仿宋_GB2312" w:hAnsi="仿宋_GB2312" w:cs="仿宋_GB2312" w:hint="eastAsia"/>
          <w:bCs/>
          <w:kern w:val="2"/>
          <w:sz w:val="28"/>
          <w:szCs w:val="28"/>
        </w:rPr>
        <w:t>之后，需先确认自己的设备音频是打开状态，然后站立向后迈两步向考官问好（</w:t>
      </w:r>
      <w:proofErr w:type="gramStart"/>
      <w:r>
        <w:rPr>
          <w:rFonts w:ascii="仿宋_GB2312" w:eastAsia="仿宋_GB2312" w:hAnsi="仿宋_GB2312" w:cs="仿宋_GB2312" w:hint="eastAsia"/>
          <w:bCs/>
          <w:kern w:val="2"/>
          <w:sz w:val="28"/>
          <w:szCs w:val="28"/>
        </w:rPr>
        <w:t>请调整</w:t>
      </w:r>
      <w:proofErr w:type="gramEnd"/>
      <w:r>
        <w:rPr>
          <w:rFonts w:ascii="仿宋_GB2312" w:eastAsia="仿宋_GB2312" w:hAnsi="仿宋_GB2312" w:cs="仿宋_GB2312" w:hint="eastAsia"/>
          <w:bCs/>
          <w:kern w:val="2"/>
          <w:sz w:val="28"/>
          <w:szCs w:val="28"/>
        </w:rPr>
        <w:t>电脑摄像头需拍到考生尽量全身），简短的自我介绍（例如：各位考官上午\下午好，我是X号考生，我面试的岗位代码是XXX，等等；切记不可透露自己个人信息）；介绍完之后走到电脑面前坐下调整一下摄像头开始面试。</w:t>
      </w:r>
    </w:p>
    <w:p w14:paraId="6575E6BD" w14:textId="77777777" w:rsidR="00E0101B" w:rsidRDefault="00000000">
      <w:pPr>
        <w:spacing w:line="560"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（六）考生对考题没有听清时，可以举手询问，但不得要求考官解释考题。面试均使用国语答题。</w:t>
      </w:r>
    </w:p>
    <w:p w14:paraId="7721CDFA" w14:textId="77777777" w:rsidR="00E0101B" w:rsidRDefault="00000000">
      <w:pPr>
        <w:pStyle w:val="1"/>
        <w:spacing w:line="560" w:lineRule="atLeast"/>
        <w:ind w:firstLineChars="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（七）未进入</w:t>
      </w:r>
      <w:proofErr w:type="gramStart"/>
      <w:r>
        <w:rPr>
          <w:rFonts w:ascii="仿宋_GB2312" w:eastAsia="仿宋_GB2312" w:hAnsi="仿宋_GB2312" w:cs="仿宋_GB2312" w:hint="eastAsia"/>
          <w:kern w:val="2"/>
          <w:sz w:val="28"/>
          <w:szCs w:val="28"/>
        </w:rPr>
        <w:t>正式考间的</w:t>
      </w:r>
      <w:proofErr w:type="gramEnd"/>
      <w:r>
        <w:rPr>
          <w:rFonts w:ascii="仿宋_GB2312" w:eastAsia="仿宋_GB2312" w:hAnsi="仿宋_GB2312" w:cs="仿宋_GB2312" w:hint="eastAsia"/>
          <w:kern w:val="2"/>
          <w:sz w:val="28"/>
          <w:szCs w:val="28"/>
        </w:rPr>
        <w:t>考生请在</w:t>
      </w:r>
      <w:proofErr w:type="gramStart"/>
      <w:r>
        <w:rPr>
          <w:rFonts w:ascii="仿宋_GB2312" w:eastAsia="仿宋_GB2312" w:hAnsi="仿宋_GB2312" w:cs="仿宋_GB2312" w:hint="eastAsia"/>
          <w:kern w:val="2"/>
          <w:sz w:val="28"/>
          <w:szCs w:val="28"/>
        </w:rPr>
        <w:t>候考间</w:t>
      </w:r>
      <w:proofErr w:type="gramEnd"/>
      <w:r>
        <w:rPr>
          <w:rFonts w:ascii="仿宋_GB2312" w:eastAsia="仿宋_GB2312" w:hAnsi="仿宋_GB2312" w:cs="仿宋_GB2312" w:hint="eastAsia"/>
          <w:kern w:val="2"/>
          <w:sz w:val="28"/>
          <w:szCs w:val="28"/>
        </w:rPr>
        <w:t>等候，所有考生全程均不得离开</w:t>
      </w:r>
      <w:proofErr w:type="gramStart"/>
      <w:r>
        <w:rPr>
          <w:rFonts w:ascii="仿宋_GB2312" w:eastAsia="仿宋_GB2312" w:hAnsi="仿宋_GB2312" w:cs="仿宋_GB2312" w:hint="eastAsia"/>
          <w:kern w:val="2"/>
          <w:sz w:val="28"/>
          <w:szCs w:val="28"/>
        </w:rPr>
        <w:t>候考间</w:t>
      </w:r>
      <w:proofErr w:type="gramEnd"/>
      <w:r>
        <w:rPr>
          <w:rFonts w:ascii="仿宋_GB2312" w:eastAsia="仿宋_GB2312" w:hAnsi="仿宋_GB2312" w:cs="仿宋_GB2312" w:hint="eastAsia"/>
          <w:kern w:val="2"/>
          <w:sz w:val="28"/>
          <w:szCs w:val="28"/>
        </w:rPr>
        <w:t>，面试结束后</w:t>
      </w:r>
      <w:proofErr w:type="gramStart"/>
      <w:r>
        <w:rPr>
          <w:rFonts w:ascii="仿宋_GB2312" w:eastAsia="仿宋_GB2312" w:hAnsi="仿宋_GB2312" w:cs="仿宋_GB2312" w:hint="eastAsia"/>
          <w:kern w:val="2"/>
          <w:sz w:val="28"/>
          <w:szCs w:val="28"/>
        </w:rPr>
        <w:t>需回到候考间</w:t>
      </w:r>
      <w:proofErr w:type="gramEnd"/>
      <w:r>
        <w:rPr>
          <w:rFonts w:ascii="仿宋_GB2312" w:eastAsia="仿宋_GB2312" w:hAnsi="仿宋_GB2312" w:cs="仿宋_GB2312" w:hint="eastAsia"/>
          <w:kern w:val="2"/>
          <w:sz w:val="28"/>
          <w:szCs w:val="28"/>
        </w:rPr>
        <w:t>等待成绩公布。所有考生全部面试结束前不得离开监控画面，也不得</w:t>
      </w:r>
      <w:proofErr w:type="gramStart"/>
      <w:r>
        <w:rPr>
          <w:rFonts w:ascii="仿宋_GB2312" w:eastAsia="仿宋_GB2312" w:hAnsi="仿宋_GB2312" w:cs="仿宋_GB2312" w:hint="eastAsia"/>
          <w:kern w:val="2"/>
          <w:sz w:val="28"/>
          <w:szCs w:val="28"/>
        </w:rPr>
        <w:t>退出腾讯会议</w:t>
      </w:r>
      <w:proofErr w:type="gramEnd"/>
      <w:r>
        <w:rPr>
          <w:rFonts w:ascii="仿宋_GB2312" w:eastAsia="仿宋_GB2312" w:hAnsi="仿宋_GB2312" w:cs="仿宋_GB2312" w:hint="eastAsia"/>
          <w:kern w:val="2"/>
          <w:sz w:val="28"/>
          <w:szCs w:val="28"/>
        </w:rPr>
        <w:t>间，如</w:t>
      </w:r>
      <w:proofErr w:type="gramStart"/>
      <w:r>
        <w:rPr>
          <w:rFonts w:ascii="仿宋_GB2312" w:eastAsia="仿宋_GB2312" w:hAnsi="仿宋_GB2312" w:cs="仿宋_GB2312" w:hint="eastAsia"/>
          <w:kern w:val="2"/>
          <w:sz w:val="28"/>
          <w:szCs w:val="28"/>
        </w:rPr>
        <w:t>在候考和</w:t>
      </w:r>
      <w:proofErr w:type="gramEnd"/>
      <w:r>
        <w:rPr>
          <w:rFonts w:ascii="仿宋_GB2312" w:eastAsia="仿宋_GB2312" w:hAnsi="仿宋_GB2312" w:cs="仿宋_GB2312" w:hint="eastAsia"/>
          <w:kern w:val="2"/>
          <w:sz w:val="28"/>
          <w:szCs w:val="28"/>
        </w:rPr>
        <w:t>面试过程中离开</w:t>
      </w:r>
      <w:proofErr w:type="gramStart"/>
      <w:r>
        <w:rPr>
          <w:rFonts w:ascii="仿宋_GB2312" w:eastAsia="仿宋_GB2312" w:hAnsi="仿宋_GB2312" w:cs="仿宋_GB2312" w:hint="eastAsia"/>
          <w:kern w:val="2"/>
          <w:sz w:val="28"/>
          <w:szCs w:val="28"/>
        </w:rPr>
        <w:t>视频考间导致</w:t>
      </w:r>
      <w:proofErr w:type="gramEnd"/>
      <w:r>
        <w:rPr>
          <w:rFonts w:ascii="仿宋_GB2312" w:eastAsia="仿宋_GB2312" w:hAnsi="仿宋_GB2312" w:cs="仿宋_GB2312" w:hint="eastAsia"/>
          <w:kern w:val="2"/>
          <w:sz w:val="28"/>
          <w:szCs w:val="28"/>
        </w:rPr>
        <w:t>不能监测到本人动态的，一律视为作弊，取消面试成绩。</w:t>
      </w:r>
    </w:p>
    <w:p w14:paraId="66E7F08C"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五、成绩公布</w:t>
      </w:r>
    </w:p>
    <w:p w14:paraId="6B040718"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面试成绩满分100分，最低合格分数线为60分，考生面试成绩结束后当场统一公布。</w:t>
      </w:r>
    </w:p>
    <w:p w14:paraId="14911490"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六、注意事项</w:t>
      </w:r>
    </w:p>
    <w:p w14:paraId="1CCEA112"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在正式面试前，请考生将设备及网络调试到最佳状态，电脑端摄像头全程开启。面试过程中考生知晓题目前，由于设备硬件故障、断电断网等导致面试无法正常进行的，用手机开设热点保持网络通畅，面试结束后与工作人员说明情况，未与工作人员联系的考生，自行承担后果。</w:t>
      </w:r>
    </w:p>
    <w:p w14:paraId="3E05F154"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（二）为保障面试能够顺利进行，请考生在面试过程中切勿切换浏览器</w:t>
      </w:r>
      <w:bookmarkStart w:id="0" w:name="_Hlk39074224"/>
      <w:bookmarkEnd w:id="0"/>
      <w:r>
        <w:rPr>
          <w:rFonts w:ascii="仿宋_GB2312" w:eastAsia="仿宋_GB2312" w:hAnsi="仿宋_GB2312" w:cs="仿宋_GB2312" w:hint="eastAsia"/>
          <w:sz w:val="28"/>
          <w:szCs w:val="28"/>
        </w:rPr>
        <w:t>、更新浏览器、自动更新系统或重装系统。同时，必须关闭 QQ、微信、钉钉、内网通等所有通讯工具及TeamViewer、向日葵等远程工具。不按此操作导致面试过程中出现故障而影响面试，由考生自行承担责任。</w:t>
      </w:r>
    </w:p>
    <w:p w14:paraId="0507E96D"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（三）考生在考前需用手机提前下载并安装“腾讯会议”客户端，</w:t>
      </w:r>
      <w:r>
        <w:rPr>
          <w:rFonts w:ascii="仿宋_GB2312" w:eastAsia="仿宋_GB2312" w:hAnsi="仿宋_GB2312" w:cs="仿宋_GB2312" w:hint="eastAsia"/>
          <w:w w:val="95"/>
          <w:sz w:val="28"/>
          <w:szCs w:val="28"/>
        </w:rPr>
        <w:t>面试</w:t>
      </w:r>
      <w:r>
        <w:rPr>
          <w:rFonts w:ascii="仿宋_GB2312" w:eastAsia="仿宋_GB2312" w:hAnsi="仿宋_GB2312" w:cs="仿宋_GB2312" w:hint="eastAsia"/>
          <w:sz w:val="28"/>
          <w:szCs w:val="28"/>
        </w:rPr>
        <w:t>前需将手机安置在面试的房间内，拍摄到面试现场环境（包含考生及面试所使用的电脑桌面，电脑桌面显示须清晰；建议将手机放在自己左上方位45°的位置），确保无任何与面试无关的人、物。</w:t>
      </w:r>
    </w:p>
    <w:p w14:paraId="1B92C022"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proofErr w:type="gramStart"/>
      <w:r>
        <w:rPr>
          <w:rFonts w:ascii="仿宋_GB2312" w:eastAsia="仿宋_GB2312" w:hAnsi="仿宋_GB2312" w:cs="仿宋_GB2312" w:hint="eastAsia"/>
          <w:sz w:val="28"/>
          <w:szCs w:val="28"/>
        </w:rPr>
        <w:t>候考和</w:t>
      </w:r>
      <w:proofErr w:type="gramEnd"/>
      <w:r>
        <w:rPr>
          <w:rFonts w:ascii="仿宋_GB2312" w:eastAsia="仿宋_GB2312" w:hAnsi="仿宋_GB2312" w:cs="仿宋_GB2312" w:hint="eastAsia"/>
          <w:sz w:val="28"/>
          <w:szCs w:val="28"/>
        </w:rPr>
        <w:t>面试过程中不得使用手机或其他通讯电子设备，如在考试过程中发现电子通讯设备铃响等未关机状态，一律视为作弊，则取消成绩。</w:t>
      </w:r>
    </w:p>
    <w:p w14:paraId="67E1A168" w14:textId="77777777" w:rsidR="00E0101B" w:rsidRDefault="00000000">
      <w:pPr>
        <w:spacing w:line="560" w:lineRule="atLeas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（五）面试完毕的考生需对面试形式及内容进行保密，以保障面试环节的公平公正，如后期核查有违规作弊的行为，取消成绩或录用资格。</w:t>
      </w:r>
    </w:p>
    <w:p w14:paraId="55F9F071" w14:textId="77777777" w:rsidR="00E0101B" w:rsidRDefault="00000000">
      <w:pPr>
        <w:spacing w:line="560" w:lineRule="atLeast"/>
        <w:ind w:firstLineChars="200" w:firstLine="560"/>
        <w:rPr>
          <w:rFonts w:ascii="黑体" w:eastAsia="黑体" w:hAnsi="黑体" w:cs="黑体"/>
          <w:bCs/>
          <w:sz w:val="28"/>
          <w:szCs w:val="28"/>
        </w:rPr>
      </w:pPr>
      <w:r>
        <w:rPr>
          <w:rFonts w:ascii="黑体" w:eastAsia="黑体" w:hAnsi="黑体" w:cs="黑体" w:hint="eastAsia"/>
          <w:bCs/>
          <w:sz w:val="28"/>
          <w:szCs w:val="28"/>
        </w:rPr>
        <w:t>七、面试行为规范</w:t>
      </w:r>
    </w:p>
    <w:p w14:paraId="7089FAD6"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（一）考生在面试过程中禁止出现人像离屏、左顾右盼等面试违纪行为；禁止考生使用外挂插件、强制关机等手段进行作弊。</w:t>
      </w:r>
    </w:p>
    <w:p w14:paraId="7868D122"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（二）考生禁止通过在摄像头范围外放置参考资料、他人协助答题等方式的进行面试作弊。</w:t>
      </w:r>
    </w:p>
    <w:p w14:paraId="682C0D0B"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（三）考试如面试中途出现系统故障等需要协助处理的问题，请考生在面试界面内说明自己的问题，技术人员会主动与考生联系，考生只允许与系统客</w:t>
      </w:r>
      <w:proofErr w:type="gramStart"/>
      <w:r>
        <w:rPr>
          <w:rFonts w:ascii="仿宋_GB2312" w:eastAsia="仿宋_GB2312" w:hAnsi="仿宋_GB2312" w:cs="仿宋_GB2312" w:hint="eastAsia"/>
          <w:sz w:val="28"/>
          <w:szCs w:val="28"/>
        </w:rPr>
        <w:t>服进行</w:t>
      </w:r>
      <w:proofErr w:type="gramEnd"/>
      <w:r>
        <w:rPr>
          <w:rFonts w:ascii="仿宋_GB2312" w:eastAsia="仿宋_GB2312" w:hAnsi="仿宋_GB2312" w:cs="仿宋_GB2312" w:hint="eastAsia"/>
          <w:sz w:val="28"/>
          <w:szCs w:val="28"/>
        </w:rPr>
        <w:t>沟通。</w:t>
      </w:r>
    </w:p>
    <w:p w14:paraId="7CFD5D66"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proofErr w:type="gramStart"/>
      <w:r>
        <w:rPr>
          <w:rFonts w:ascii="仿宋_GB2312" w:eastAsia="仿宋_GB2312" w:hAnsi="仿宋_GB2312" w:cs="仿宋_GB2312" w:hint="eastAsia"/>
          <w:sz w:val="28"/>
          <w:szCs w:val="28"/>
        </w:rPr>
        <w:t>候考过程</w:t>
      </w:r>
      <w:proofErr w:type="gramEnd"/>
      <w:r>
        <w:rPr>
          <w:rFonts w:ascii="仿宋_GB2312" w:eastAsia="仿宋_GB2312" w:hAnsi="仿宋_GB2312" w:cs="仿宋_GB2312" w:hint="eastAsia"/>
          <w:sz w:val="28"/>
          <w:szCs w:val="28"/>
        </w:rPr>
        <w:t>中，面试助理会随机对考生的行为进行检查，因此考生本人务必始终在视频范围内，同时考生所处面试环境不得有其他人员在场，一经发现，一律按违纪处理，由主管单位进行处理。</w:t>
      </w:r>
    </w:p>
    <w:p w14:paraId="1EF4FC4E"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（五）面试过程中，考生不得中途离开座位，不得浏览网页、线上查询，不得传递、发送考试内容。一经发现，一律按违纪交由事业单位综合管理部门处理。</w:t>
      </w:r>
    </w:p>
    <w:p w14:paraId="378005B1"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（六）考生若未按要求进行登录、接受检查、候考、面试，导致不能正确记录相关信息，由考生自行承担责任。</w:t>
      </w:r>
    </w:p>
    <w:p w14:paraId="45672A79"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（七）面试时不得使用耳机设备。</w:t>
      </w:r>
    </w:p>
    <w:p w14:paraId="21D52F43"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（八）面试过程中，考生不得以任何方式向考官透露自己的个人信息（姓名、手机号、身份证等信息），一经发现，立即取消考生面试资格。</w:t>
      </w:r>
    </w:p>
    <w:p w14:paraId="0A82E5E0"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（九）如违反以上相关要求导致面试异常，由考生自行承担责任，属于违纪行为的，由事业单位综合管理部门进行处理。</w:t>
      </w:r>
    </w:p>
    <w:p w14:paraId="5AB96F41" w14:textId="77777777" w:rsidR="00E0101B" w:rsidRDefault="00000000">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八、请各位考生认真阅读以上内容，下载相应软件，考生要严格遵守考场纪律，违反纪律者，考试成绩无效。</w:t>
      </w:r>
    </w:p>
    <w:p w14:paraId="16EE0940" w14:textId="77777777" w:rsidR="00E0101B" w:rsidRDefault="00E0101B">
      <w:pPr>
        <w:spacing w:line="560" w:lineRule="atLeast"/>
        <w:ind w:firstLineChars="200" w:firstLine="560"/>
        <w:rPr>
          <w:rFonts w:ascii="仿宋_GB2312" w:eastAsia="仿宋_GB2312" w:hAnsi="仿宋_GB2312" w:cs="仿宋_GB2312"/>
          <w:sz w:val="28"/>
          <w:szCs w:val="28"/>
        </w:rPr>
      </w:pPr>
    </w:p>
    <w:p w14:paraId="44E5A0A9" w14:textId="77777777" w:rsidR="00E0101B" w:rsidRDefault="00000000">
      <w:pPr>
        <w:spacing w:line="560" w:lineRule="atLeas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请考生保持电话畅通，如有任何问题，及时拨打联系电话。</w:t>
      </w:r>
    </w:p>
    <w:p w14:paraId="38514704" w14:textId="77777777" w:rsidR="00E0101B" w:rsidRDefault="00000000">
      <w:pPr>
        <w:spacing w:line="560" w:lineRule="atLeas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技术咨询：18690182905</w:t>
      </w:r>
    </w:p>
    <w:p w14:paraId="211E3334" w14:textId="77777777" w:rsidR="00E0101B" w:rsidRDefault="00E0101B">
      <w:pPr>
        <w:spacing w:line="560" w:lineRule="atLeast"/>
        <w:rPr>
          <w:rFonts w:ascii="仿宋_GB2312" w:eastAsia="仿宋_GB2312"/>
          <w:b/>
          <w:bCs/>
          <w:sz w:val="32"/>
          <w:szCs w:val="32"/>
        </w:rPr>
      </w:pPr>
    </w:p>
    <w:sectPr w:rsidR="00E0101B">
      <w:pgSz w:w="11906" w:h="16838"/>
      <w:pgMar w:top="2098" w:right="1474" w:bottom="1985" w:left="1588" w:header="709" w:footer="709"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99E5" w14:textId="77777777" w:rsidR="00EE0D25" w:rsidRDefault="00EE0D25" w:rsidP="00FA330A">
      <w:r>
        <w:separator/>
      </w:r>
    </w:p>
  </w:endnote>
  <w:endnote w:type="continuationSeparator" w:id="0">
    <w:p w14:paraId="6D276C85" w14:textId="77777777" w:rsidR="00EE0D25" w:rsidRDefault="00EE0D25" w:rsidP="00FA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9C3D" w14:textId="77777777" w:rsidR="00EE0D25" w:rsidRDefault="00EE0D25" w:rsidP="00FA330A">
      <w:r>
        <w:separator/>
      </w:r>
    </w:p>
  </w:footnote>
  <w:footnote w:type="continuationSeparator" w:id="0">
    <w:p w14:paraId="2FCDA465" w14:textId="77777777" w:rsidR="00EE0D25" w:rsidRDefault="00EE0D25" w:rsidP="00FA3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VjMTJkZTkzNWY0NWM5NGUxNjc3YWFiZGE3MDk1YTAifQ=="/>
  </w:docVars>
  <w:rsids>
    <w:rsidRoot w:val="00172A27"/>
    <w:rsid w:val="BF7F3C2C"/>
    <w:rsid w:val="DFFFDB36"/>
    <w:rsid w:val="E2791AF7"/>
    <w:rsid w:val="E3FF3276"/>
    <w:rsid w:val="F33F844C"/>
    <w:rsid w:val="F7FC56E9"/>
    <w:rsid w:val="FBEA90BA"/>
    <w:rsid w:val="FE5E2DE8"/>
    <w:rsid w:val="00060710"/>
    <w:rsid w:val="000B5093"/>
    <w:rsid w:val="00107A48"/>
    <w:rsid w:val="0015504D"/>
    <w:rsid w:val="00162635"/>
    <w:rsid w:val="00167824"/>
    <w:rsid w:val="00172A27"/>
    <w:rsid w:val="001856FB"/>
    <w:rsid w:val="001A5588"/>
    <w:rsid w:val="001A5A89"/>
    <w:rsid w:val="001B0082"/>
    <w:rsid w:val="001B7BE5"/>
    <w:rsid w:val="00214E8F"/>
    <w:rsid w:val="00224ED9"/>
    <w:rsid w:val="002615D9"/>
    <w:rsid w:val="0027636A"/>
    <w:rsid w:val="002B6A71"/>
    <w:rsid w:val="00311667"/>
    <w:rsid w:val="003638BD"/>
    <w:rsid w:val="00370E3C"/>
    <w:rsid w:val="003974C6"/>
    <w:rsid w:val="003F6740"/>
    <w:rsid w:val="00400136"/>
    <w:rsid w:val="00506919"/>
    <w:rsid w:val="005112A0"/>
    <w:rsid w:val="00574FD2"/>
    <w:rsid w:val="005B2584"/>
    <w:rsid w:val="005F2226"/>
    <w:rsid w:val="00637BA0"/>
    <w:rsid w:val="006440CE"/>
    <w:rsid w:val="006858B5"/>
    <w:rsid w:val="00694D3D"/>
    <w:rsid w:val="006A5AD6"/>
    <w:rsid w:val="006C5E52"/>
    <w:rsid w:val="006C7A89"/>
    <w:rsid w:val="00713F34"/>
    <w:rsid w:val="00742067"/>
    <w:rsid w:val="007475F8"/>
    <w:rsid w:val="0076134E"/>
    <w:rsid w:val="007C42A9"/>
    <w:rsid w:val="0082074F"/>
    <w:rsid w:val="008518DB"/>
    <w:rsid w:val="0085791C"/>
    <w:rsid w:val="00887FDC"/>
    <w:rsid w:val="008C3B4A"/>
    <w:rsid w:val="008C48B6"/>
    <w:rsid w:val="008F452B"/>
    <w:rsid w:val="009114BF"/>
    <w:rsid w:val="00927D8A"/>
    <w:rsid w:val="009877D5"/>
    <w:rsid w:val="009A22A4"/>
    <w:rsid w:val="009A5AD3"/>
    <w:rsid w:val="009B6A5F"/>
    <w:rsid w:val="00A02853"/>
    <w:rsid w:val="00A14C2F"/>
    <w:rsid w:val="00A2280A"/>
    <w:rsid w:val="00A25274"/>
    <w:rsid w:val="00A25BD2"/>
    <w:rsid w:val="00A47B55"/>
    <w:rsid w:val="00A806F1"/>
    <w:rsid w:val="00A977D3"/>
    <w:rsid w:val="00AF6816"/>
    <w:rsid w:val="00B14F6D"/>
    <w:rsid w:val="00B308FB"/>
    <w:rsid w:val="00B32A81"/>
    <w:rsid w:val="00B6365E"/>
    <w:rsid w:val="00B92320"/>
    <w:rsid w:val="00BC4B89"/>
    <w:rsid w:val="00BD2B4D"/>
    <w:rsid w:val="00BE3869"/>
    <w:rsid w:val="00BF0C4F"/>
    <w:rsid w:val="00BF3A59"/>
    <w:rsid w:val="00BF78D6"/>
    <w:rsid w:val="00C42C88"/>
    <w:rsid w:val="00C513F6"/>
    <w:rsid w:val="00C70E1A"/>
    <w:rsid w:val="00CF7C27"/>
    <w:rsid w:val="00D07F28"/>
    <w:rsid w:val="00D224A8"/>
    <w:rsid w:val="00D71FE1"/>
    <w:rsid w:val="00D96A0B"/>
    <w:rsid w:val="00DA162B"/>
    <w:rsid w:val="00DD4E84"/>
    <w:rsid w:val="00DE10CB"/>
    <w:rsid w:val="00DE47AA"/>
    <w:rsid w:val="00E0088D"/>
    <w:rsid w:val="00E0101B"/>
    <w:rsid w:val="00E0757B"/>
    <w:rsid w:val="00E76FAB"/>
    <w:rsid w:val="00EA5FE1"/>
    <w:rsid w:val="00EC0072"/>
    <w:rsid w:val="00ED32BE"/>
    <w:rsid w:val="00EE0D25"/>
    <w:rsid w:val="00F35934"/>
    <w:rsid w:val="00F51F08"/>
    <w:rsid w:val="00F74B70"/>
    <w:rsid w:val="00F85490"/>
    <w:rsid w:val="00F95EFB"/>
    <w:rsid w:val="00FA330A"/>
    <w:rsid w:val="00FA74DB"/>
    <w:rsid w:val="00FB4730"/>
    <w:rsid w:val="00FD4473"/>
    <w:rsid w:val="00FF4C2D"/>
    <w:rsid w:val="03EB2A28"/>
    <w:rsid w:val="097F0244"/>
    <w:rsid w:val="0BFB46CE"/>
    <w:rsid w:val="1C1A3783"/>
    <w:rsid w:val="1E2537EC"/>
    <w:rsid w:val="28413BDD"/>
    <w:rsid w:val="2A3044AF"/>
    <w:rsid w:val="2BEB621E"/>
    <w:rsid w:val="2FD32CBD"/>
    <w:rsid w:val="346D792F"/>
    <w:rsid w:val="3A0C6A7C"/>
    <w:rsid w:val="3D797EBF"/>
    <w:rsid w:val="3FEF17A8"/>
    <w:rsid w:val="42077243"/>
    <w:rsid w:val="42412941"/>
    <w:rsid w:val="4B3F2C00"/>
    <w:rsid w:val="4B51442E"/>
    <w:rsid w:val="4BE0327B"/>
    <w:rsid w:val="61BB74A7"/>
    <w:rsid w:val="62521F90"/>
    <w:rsid w:val="661F0F45"/>
    <w:rsid w:val="68FA2A8A"/>
    <w:rsid w:val="6BAB7B58"/>
    <w:rsid w:val="6BB96350"/>
    <w:rsid w:val="6BDD372E"/>
    <w:rsid w:val="6F5D8C51"/>
    <w:rsid w:val="73B734E7"/>
    <w:rsid w:val="76CEB7AB"/>
    <w:rsid w:val="7B993BB5"/>
    <w:rsid w:val="7D110517"/>
    <w:rsid w:val="7D774AC6"/>
    <w:rsid w:val="7DC84BC8"/>
    <w:rsid w:val="7DFE9281"/>
    <w:rsid w:val="7FFD9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7D874"/>
  <w15:docId w15:val="{F526C6BA-1FFD-48CD-8DCA-3BF5F977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jc w:val="both"/>
    </w:pPr>
    <w:rPr>
      <w:rFonts w:ascii="Calibri" w:hAnsi="宋体"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qFormat/>
    <w:pPr>
      <w:tabs>
        <w:tab w:val="center" w:pos="4153"/>
        <w:tab w:val="right" w:pos="8306"/>
      </w:tabs>
      <w:snapToGrid w:val="0"/>
      <w:jc w:val="left"/>
    </w:pPr>
    <w:rPr>
      <w:rFonts w:ascii="Times New Roman" w:hAnsi="Times New Roman" w:cs="Times New Roman"/>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8">
    <w:name w:val="Normal (Web)"/>
    <w:basedOn w:val="a"/>
    <w:qFormat/>
    <w:pPr>
      <w:autoSpaceDE/>
      <w:autoSpaceDN/>
      <w:spacing w:before="100" w:beforeAutospacing="1" w:after="100" w:afterAutospacing="1"/>
      <w:jc w:val="left"/>
    </w:pPr>
    <w:rPr>
      <w:rFonts w:ascii="宋体" w:hAnsi="Times New Roman" w:cs="Times New Roman"/>
      <w:sz w:val="24"/>
      <w:szCs w:val="24"/>
    </w:rPr>
  </w:style>
  <w:style w:type="character" w:styleId="a9">
    <w:name w:val="FollowedHyperlink"/>
    <w:qFormat/>
    <w:rPr>
      <w:rFonts w:ascii="Times New Roman" w:eastAsia="宋体" w:hAnsi="Times New Roman" w:cs="Times New Roman"/>
      <w:color w:val="800080"/>
      <w:u w:val="single"/>
    </w:rPr>
  </w:style>
  <w:style w:type="character" w:styleId="aa">
    <w:name w:val="Hyperlink"/>
    <w:qFormat/>
    <w:rPr>
      <w:rFonts w:ascii="Times New Roman" w:eastAsia="宋体" w:hAnsi="Times New Roman" w:cs="Times New Roman"/>
      <w:color w:val="0000FF"/>
      <w:u w:val="single"/>
    </w:rPr>
  </w:style>
  <w:style w:type="character" w:customStyle="1" w:styleId="a5">
    <w:name w:val="页脚 字符"/>
    <w:link w:val="a4"/>
    <w:qFormat/>
    <w:rPr>
      <w:rFonts w:ascii="Calibri" w:eastAsia="宋体" w:hAnsi="宋体" w:cs="宋体"/>
      <w:sz w:val="18"/>
      <w:szCs w:val="18"/>
    </w:rPr>
  </w:style>
  <w:style w:type="character" w:customStyle="1" w:styleId="a7">
    <w:name w:val="页眉 字符"/>
    <w:link w:val="a6"/>
    <w:qFormat/>
    <w:rPr>
      <w:rFonts w:ascii="Calibri" w:eastAsia="宋体" w:hAnsi="宋体" w:cs="宋体"/>
      <w:sz w:val="18"/>
      <w:szCs w:val="18"/>
    </w:rPr>
  </w:style>
  <w:style w:type="character" w:customStyle="1" w:styleId="apple-converted-space">
    <w:name w:val="apple-converted-space"/>
    <w:basedOn w:val="a0"/>
    <w:qFormat/>
    <w:rPr>
      <w:rFonts w:ascii="Times New Roman" w:eastAsia="宋体" w:hAnsi="Times New Roman" w:cs="Times New Roman"/>
    </w:rPr>
  </w:style>
  <w:style w:type="paragraph" w:customStyle="1" w:styleId="1">
    <w:name w:val="列表段落1"/>
    <w:basedOn w:val="a"/>
    <w:qFormat/>
    <w:pPr>
      <w:ind w:firstLineChars="200" w:firstLine="4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n/chrome/browser-t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tencent.com/activities/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 Jerry</cp:lastModifiedBy>
  <cp:revision>3</cp:revision>
  <cp:lastPrinted>2021-08-03T14:13:00Z</cp:lastPrinted>
  <dcterms:created xsi:type="dcterms:W3CDTF">2021-08-06T09:26:00Z</dcterms:created>
  <dcterms:modified xsi:type="dcterms:W3CDTF">2022-09-30T09:08:00Z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8DC9D65AFAA444BC95D4DE0CE26B38F6</vt:lpwstr>
  </property>
</Properties>
</file>